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B5AAB" w14:textId="77777777" w:rsidR="006531AE" w:rsidRDefault="006531AE" w:rsidP="005B159B">
      <w:pPr>
        <w:jc w:val="both"/>
      </w:pPr>
      <w:proofErr w:type="spellStart"/>
      <w:r w:rsidRPr="006531AE">
        <w:t>Gebelerin</w:t>
      </w:r>
      <w:proofErr w:type="spellEnd"/>
      <w:r w:rsidRPr="006531AE">
        <w:t xml:space="preserve"> </w:t>
      </w:r>
      <w:proofErr w:type="spellStart"/>
      <w:r w:rsidRPr="006531AE">
        <w:t>içinde</w:t>
      </w:r>
      <w:proofErr w:type="spellEnd"/>
      <w:r w:rsidRPr="006531AE">
        <w:t xml:space="preserve"> </w:t>
      </w:r>
      <w:proofErr w:type="spellStart"/>
      <w:r w:rsidRPr="006531AE">
        <w:t>bulundukları</w:t>
      </w:r>
      <w:proofErr w:type="spellEnd"/>
      <w:r w:rsidRPr="006531AE">
        <w:t xml:space="preserve"> </w:t>
      </w:r>
      <w:proofErr w:type="spellStart"/>
      <w:r w:rsidRPr="006531AE">
        <w:t>gebelik</w:t>
      </w:r>
      <w:proofErr w:type="spellEnd"/>
      <w:r w:rsidRPr="006531AE">
        <w:t xml:space="preserve"> </w:t>
      </w:r>
      <w:proofErr w:type="spellStart"/>
      <w:r w:rsidRPr="006531AE">
        <w:t>evresine</w:t>
      </w:r>
      <w:proofErr w:type="spellEnd"/>
      <w:r w:rsidRPr="006531AE">
        <w:t xml:space="preserve"> (trimester) </w:t>
      </w:r>
      <w:proofErr w:type="spellStart"/>
      <w:r w:rsidRPr="006531AE">
        <w:t>göre</w:t>
      </w:r>
      <w:proofErr w:type="spellEnd"/>
      <w:r w:rsidRPr="006531AE">
        <w:t xml:space="preserve"> Prenatal </w:t>
      </w:r>
      <w:proofErr w:type="spellStart"/>
      <w:r w:rsidRPr="006531AE">
        <w:t>Bağlanma</w:t>
      </w:r>
      <w:proofErr w:type="spellEnd"/>
      <w:r w:rsidRPr="006531AE">
        <w:t xml:space="preserve"> </w:t>
      </w:r>
      <w:proofErr w:type="spellStart"/>
      <w:r w:rsidRPr="006531AE">
        <w:t>Ölçeği</w:t>
      </w:r>
      <w:proofErr w:type="spellEnd"/>
      <w:r w:rsidRPr="006531AE">
        <w:t xml:space="preserve"> (PBÖ) </w:t>
      </w:r>
      <w:proofErr w:type="spellStart"/>
      <w:r w:rsidRPr="006531AE">
        <w:t>puanlarının</w:t>
      </w:r>
      <w:proofErr w:type="spellEnd"/>
      <w:r w:rsidRPr="006531AE">
        <w:t xml:space="preserve"> </w:t>
      </w:r>
      <w:proofErr w:type="spellStart"/>
      <w:r w:rsidRPr="006531AE">
        <w:t>farklılaşıp</w:t>
      </w:r>
      <w:proofErr w:type="spellEnd"/>
      <w:r w:rsidRPr="006531AE">
        <w:t xml:space="preserve"> </w:t>
      </w:r>
      <w:proofErr w:type="spellStart"/>
      <w:r w:rsidRPr="006531AE">
        <w:t>farklılaşmadığını</w:t>
      </w:r>
      <w:proofErr w:type="spellEnd"/>
      <w:r w:rsidRPr="006531AE">
        <w:t xml:space="preserve"> </w:t>
      </w:r>
      <w:proofErr w:type="spellStart"/>
      <w:r w:rsidRPr="006531AE">
        <w:t>belirlemek</w:t>
      </w:r>
      <w:proofErr w:type="spellEnd"/>
      <w:r w:rsidRPr="006531AE">
        <w:t xml:space="preserve"> </w:t>
      </w:r>
      <w:proofErr w:type="spellStart"/>
      <w:r w:rsidRPr="006531AE">
        <w:t>amacıyla</w:t>
      </w:r>
      <w:proofErr w:type="spellEnd"/>
      <w:r w:rsidRPr="006531AE">
        <w:t xml:space="preserve"> Kruskal Wallis </w:t>
      </w:r>
      <w:proofErr w:type="spellStart"/>
      <w:r w:rsidRPr="006531AE">
        <w:t>Varyans</w:t>
      </w:r>
      <w:proofErr w:type="spellEnd"/>
      <w:r w:rsidRPr="006531AE">
        <w:t xml:space="preserve"> </w:t>
      </w:r>
      <w:proofErr w:type="spellStart"/>
      <w:r w:rsidRPr="006531AE">
        <w:t>Analizi</w:t>
      </w:r>
      <w:proofErr w:type="spellEnd"/>
      <w:r w:rsidRPr="006531AE">
        <w:t xml:space="preserve"> </w:t>
      </w:r>
      <w:proofErr w:type="spellStart"/>
      <w:r w:rsidRPr="006531AE">
        <w:t>yapılmıştır</w:t>
      </w:r>
      <w:proofErr w:type="spellEnd"/>
      <w:r w:rsidRPr="006531AE">
        <w:t xml:space="preserve">. </w:t>
      </w:r>
      <w:proofErr w:type="spellStart"/>
      <w:r w:rsidRPr="006531AE">
        <w:t>Analiz</w:t>
      </w:r>
      <w:proofErr w:type="spellEnd"/>
      <w:r w:rsidRPr="006531AE">
        <w:t xml:space="preserve"> </w:t>
      </w:r>
      <w:proofErr w:type="spellStart"/>
      <w:r w:rsidRPr="006531AE">
        <w:t>sonucunda</w:t>
      </w:r>
      <w:proofErr w:type="spellEnd"/>
      <w:r w:rsidRPr="006531AE">
        <w:t xml:space="preserve"> </w:t>
      </w:r>
      <w:proofErr w:type="spellStart"/>
      <w:r w:rsidRPr="006531AE">
        <w:t>gebelik</w:t>
      </w:r>
      <w:proofErr w:type="spellEnd"/>
      <w:r w:rsidRPr="006531AE">
        <w:t xml:space="preserve"> </w:t>
      </w:r>
      <w:proofErr w:type="spellStart"/>
      <w:r w:rsidRPr="006531AE">
        <w:t>evrelerinin</w:t>
      </w:r>
      <w:proofErr w:type="spellEnd"/>
      <w:r w:rsidRPr="006531AE">
        <w:t xml:space="preserve">, </w:t>
      </w:r>
      <w:proofErr w:type="spellStart"/>
      <w:r w:rsidRPr="006531AE">
        <w:t>gebelerin</w:t>
      </w:r>
      <w:proofErr w:type="spellEnd"/>
      <w:r w:rsidRPr="006531AE">
        <w:t xml:space="preserve"> </w:t>
      </w:r>
      <w:proofErr w:type="spellStart"/>
      <w:r w:rsidRPr="006531AE">
        <w:t>ölçekten</w:t>
      </w:r>
      <w:proofErr w:type="spellEnd"/>
      <w:r w:rsidRPr="006531AE">
        <w:t xml:space="preserve"> </w:t>
      </w:r>
      <w:proofErr w:type="spellStart"/>
      <w:r w:rsidRPr="006531AE">
        <w:t>aldıkları</w:t>
      </w:r>
      <w:proofErr w:type="spellEnd"/>
      <w:r w:rsidRPr="006531AE">
        <w:t xml:space="preserve"> </w:t>
      </w:r>
      <w:proofErr w:type="spellStart"/>
      <w:r w:rsidRPr="006531AE">
        <w:t>puanlar</w:t>
      </w:r>
      <w:proofErr w:type="spellEnd"/>
      <w:r w:rsidRPr="006531AE">
        <w:t xml:space="preserve"> </w:t>
      </w:r>
      <w:proofErr w:type="spellStart"/>
      <w:r w:rsidRPr="006531AE">
        <w:t>üzerinde</w:t>
      </w:r>
      <w:proofErr w:type="spellEnd"/>
      <w:r w:rsidRPr="006531AE">
        <w:t xml:space="preserve"> </w:t>
      </w:r>
      <w:proofErr w:type="spellStart"/>
      <w:r w:rsidRPr="006531AE">
        <w:t>anlamlı</w:t>
      </w:r>
      <w:proofErr w:type="spellEnd"/>
      <w:r w:rsidRPr="006531AE">
        <w:t xml:space="preserve"> </w:t>
      </w:r>
      <w:proofErr w:type="spellStart"/>
      <w:r w:rsidRPr="006531AE">
        <w:t>bir</w:t>
      </w:r>
      <w:proofErr w:type="spellEnd"/>
      <w:r w:rsidRPr="006531AE">
        <w:t xml:space="preserve"> fark </w:t>
      </w:r>
      <w:proofErr w:type="spellStart"/>
      <w:r w:rsidRPr="006531AE">
        <w:t>oluşturup</w:t>
      </w:r>
      <w:proofErr w:type="spellEnd"/>
      <w:r w:rsidRPr="006531AE">
        <w:t xml:space="preserve"> </w:t>
      </w:r>
      <w:proofErr w:type="spellStart"/>
      <w:r w:rsidRPr="006531AE">
        <w:t>oluşturmadığı</w:t>
      </w:r>
      <w:proofErr w:type="spellEnd"/>
      <w:r w:rsidRPr="006531AE">
        <w:t xml:space="preserve"> </w:t>
      </w:r>
      <w:proofErr w:type="spellStart"/>
      <w:r w:rsidRPr="006531AE">
        <w:t>incelenmiştir</w:t>
      </w:r>
      <w:proofErr w:type="spellEnd"/>
      <w:r w:rsidRPr="006531AE">
        <w:t xml:space="preserve">. </w:t>
      </w:r>
      <w:proofErr w:type="spellStart"/>
      <w:r w:rsidRPr="006531AE">
        <w:t>Elde</w:t>
      </w:r>
      <w:proofErr w:type="spellEnd"/>
      <w:r w:rsidRPr="006531AE">
        <w:t xml:space="preserve"> </w:t>
      </w:r>
      <w:proofErr w:type="spellStart"/>
      <w:r w:rsidRPr="006531AE">
        <w:t>edilen</w:t>
      </w:r>
      <w:proofErr w:type="spellEnd"/>
      <w:r w:rsidRPr="006531AE">
        <w:t xml:space="preserve"> </w:t>
      </w:r>
      <w:proofErr w:type="spellStart"/>
      <w:r w:rsidRPr="006531AE">
        <w:t>bulgular</w:t>
      </w:r>
      <w:proofErr w:type="spellEnd"/>
      <w:r w:rsidRPr="006531AE">
        <w:t xml:space="preserve"> </w:t>
      </w:r>
      <w:proofErr w:type="spellStart"/>
      <w:r w:rsidRPr="006531AE">
        <w:t>aşağıda</w:t>
      </w:r>
      <w:proofErr w:type="spellEnd"/>
      <w:r w:rsidRPr="006531AE">
        <w:t xml:space="preserve"> </w:t>
      </w:r>
      <w:proofErr w:type="spellStart"/>
      <w:r w:rsidRPr="006531AE">
        <w:t>sunulmuştur</w:t>
      </w:r>
      <w:proofErr w:type="spellEnd"/>
      <w:r w:rsidRPr="006531AE">
        <w:t>.</w:t>
      </w:r>
    </w:p>
    <w:p w14:paraId="1AFAD1FD" w14:textId="74845204" w:rsidR="00024E5A" w:rsidRPr="007E2AB4" w:rsidRDefault="00024E5A">
      <w:pPr>
        <w:rPr>
          <w:b/>
          <w:bCs/>
        </w:rPr>
      </w:pPr>
      <w:proofErr w:type="spellStart"/>
      <w:r w:rsidRPr="007E2AB4">
        <w:rPr>
          <w:b/>
          <w:bCs/>
        </w:rPr>
        <w:t>Çizelge</w:t>
      </w:r>
      <w:proofErr w:type="spellEnd"/>
      <w:r w:rsidRPr="007E2AB4">
        <w:rPr>
          <w:b/>
          <w:bCs/>
        </w:rPr>
        <w:t xml:space="preserve"> 1.</w:t>
      </w:r>
    </w:p>
    <w:p w14:paraId="2A552430" w14:textId="5FD10A3B" w:rsidR="00024E5A" w:rsidRPr="007E2AB4" w:rsidRDefault="00024E5A" w:rsidP="00024E5A">
      <w:pPr>
        <w:jc w:val="both"/>
        <w:rPr>
          <w:i/>
          <w:iCs/>
        </w:rPr>
      </w:pPr>
      <w:proofErr w:type="spellStart"/>
      <w:r w:rsidRPr="007E2AB4">
        <w:rPr>
          <w:i/>
          <w:iCs/>
        </w:rPr>
        <w:t>Gebelik</w:t>
      </w:r>
      <w:proofErr w:type="spellEnd"/>
      <w:r w:rsidRPr="007E2AB4">
        <w:rPr>
          <w:i/>
          <w:iCs/>
        </w:rPr>
        <w:t xml:space="preserve"> </w:t>
      </w:r>
      <w:proofErr w:type="spellStart"/>
      <w:r w:rsidRPr="007E2AB4">
        <w:rPr>
          <w:i/>
          <w:iCs/>
        </w:rPr>
        <w:t>evrelerine</w:t>
      </w:r>
      <w:proofErr w:type="spellEnd"/>
      <w:r w:rsidRPr="007E2AB4">
        <w:rPr>
          <w:i/>
          <w:iCs/>
        </w:rPr>
        <w:t xml:space="preserve"> </w:t>
      </w:r>
      <w:proofErr w:type="spellStart"/>
      <w:r w:rsidRPr="007E2AB4">
        <w:rPr>
          <w:i/>
          <w:iCs/>
        </w:rPr>
        <w:t>göre</w:t>
      </w:r>
      <w:proofErr w:type="spellEnd"/>
      <w:r w:rsidRPr="007E2AB4">
        <w:rPr>
          <w:i/>
          <w:iCs/>
        </w:rPr>
        <w:t xml:space="preserve"> </w:t>
      </w:r>
      <w:proofErr w:type="spellStart"/>
      <w:r w:rsidRPr="007E2AB4">
        <w:rPr>
          <w:i/>
          <w:iCs/>
        </w:rPr>
        <w:t>PBÖ’den</w:t>
      </w:r>
      <w:proofErr w:type="spellEnd"/>
      <w:r w:rsidRPr="007E2AB4">
        <w:rPr>
          <w:i/>
          <w:iCs/>
        </w:rPr>
        <w:t xml:space="preserve"> </w:t>
      </w:r>
      <w:proofErr w:type="spellStart"/>
      <w:r w:rsidRPr="007E2AB4">
        <w:rPr>
          <w:i/>
          <w:iCs/>
        </w:rPr>
        <w:t>alde</w:t>
      </w:r>
      <w:proofErr w:type="spellEnd"/>
      <w:r w:rsidRPr="007E2AB4">
        <w:rPr>
          <w:i/>
          <w:iCs/>
        </w:rPr>
        <w:t xml:space="preserve"> </w:t>
      </w:r>
      <w:proofErr w:type="spellStart"/>
      <w:r w:rsidRPr="007E2AB4">
        <w:rPr>
          <w:i/>
          <w:iCs/>
        </w:rPr>
        <w:t>edilen</w:t>
      </w:r>
      <w:proofErr w:type="spellEnd"/>
      <w:r w:rsidRPr="007E2AB4">
        <w:rPr>
          <w:i/>
          <w:iCs/>
        </w:rPr>
        <w:t xml:space="preserve"> </w:t>
      </w:r>
      <w:proofErr w:type="spellStart"/>
      <w:r w:rsidRPr="007E2AB4">
        <w:rPr>
          <w:i/>
          <w:iCs/>
        </w:rPr>
        <w:t>puanların</w:t>
      </w:r>
      <w:proofErr w:type="spellEnd"/>
      <w:r w:rsidRPr="007E2AB4">
        <w:rPr>
          <w:i/>
          <w:iCs/>
        </w:rPr>
        <w:t xml:space="preserve"> Kruskal Wallis </w:t>
      </w:r>
      <w:proofErr w:type="spellStart"/>
      <w:r w:rsidRPr="007E2AB4">
        <w:rPr>
          <w:i/>
          <w:iCs/>
        </w:rPr>
        <w:t>Varyans</w:t>
      </w:r>
      <w:proofErr w:type="spellEnd"/>
      <w:r w:rsidRPr="007E2AB4">
        <w:rPr>
          <w:i/>
          <w:iCs/>
        </w:rPr>
        <w:t xml:space="preserve"> </w:t>
      </w:r>
      <w:proofErr w:type="spellStart"/>
      <w:r w:rsidRPr="007E2AB4">
        <w:rPr>
          <w:i/>
          <w:iCs/>
        </w:rPr>
        <w:t>Analizi</w:t>
      </w:r>
      <w:proofErr w:type="spellEnd"/>
      <w:r w:rsidRPr="007E2AB4">
        <w:rPr>
          <w:i/>
          <w:iCs/>
        </w:rPr>
        <w:t xml:space="preserve"> </w:t>
      </w:r>
      <w:proofErr w:type="spellStart"/>
      <w:r w:rsidRPr="007E2AB4">
        <w:rPr>
          <w:i/>
          <w:iCs/>
        </w:rPr>
        <w:t>sonuçları</w:t>
      </w:r>
      <w:proofErr w:type="spellEnd"/>
    </w:p>
    <w:tbl>
      <w:tblPr>
        <w:tblW w:w="9464" w:type="dxa"/>
        <w:tblLook w:val="04A0" w:firstRow="1" w:lastRow="0" w:firstColumn="1" w:lastColumn="0" w:noHBand="0" w:noVBand="1"/>
      </w:tblPr>
      <w:tblGrid>
        <w:gridCol w:w="1301"/>
        <w:gridCol w:w="2493"/>
        <w:gridCol w:w="709"/>
        <w:gridCol w:w="1984"/>
        <w:gridCol w:w="1701"/>
        <w:gridCol w:w="567"/>
        <w:gridCol w:w="709"/>
      </w:tblGrid>
      <w:tr w:rsidR="00024E5A" w:rsidRPr="00024E5A" w14:paraId="1B488F48" w14:textId="4E3AACDE" w:rsidTr="00024E5A"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59DF22" w14:textId="77777777" w:rsidR="00024E5A" w:rsidRPr="00024E5A" w:rsidRDefault="00024E5A" w:rsidP="00024E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4E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Alt </w:t>
            </w:r>
            <w:proofErr w:type="spellStart"/>
            <w:r w:rsidRPr="00024E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Boyut</w:t>
            </w:r>
            <w:proofErr w:type="spellEnd"/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</w:tcPr>
          <w:p w14:paraId="16D1F7AB" w14:textId="77777777" w:rsidR="00024E5A" w:rsidRPr="00024E5A" w:rsidRDefault="00024E5A" w:rsidP="00024E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24E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Gebelik</w:t>
            </w:r>
            <w:proofErr w:type="spellEnd"/>
            <w:r w:rsidRPr="00024E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24E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evresi</w:t>
            </w:r>
            <w:proofErr w:type="spellEnd"/>
            <w:r w:rsidRPr="00024E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(Trimester)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70635" w14:textId="77777777" w:rsidR="00024E5A" w:rsidRPr="00024E5A" w:rsidRDefault="00024E5A" w:rsidP="00024E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24E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Sayı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5E3BD" w14:textId="77777777" w:rsidR="00024E5A" w:rsidRPr="00024E5A" w:rsidRDefault="00024E5A" w:rsidP="00024E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24E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Aritmetik</w:t>
            </w:r>
            <w:proofErr w:type="spellEnd"/>
            <w:r w:rsidRPr="00024E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24E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ortalama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EA440" w14:textId="77777777" w:rsidR="00024E5A" w:rsidRPr="00024E5A" w:rsidRDefault="00024E5A" w:rsidP="00024E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24E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Standart</w:t>
            </w:r>
            <w:proofErr w:type="spellEnd"/>
            <w:r w:rsidRPr="00024E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24E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sapma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FF5E0" w14:textId="6627DCDE" w:rsidR="00024E5A" w:rsidRPr="00024E5A" w:rsidRDefault="00024E5A" w:rsidP="00024E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24E5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68FEC" w14:textId="1047BC56" w:rsidR="00024E5A" w:rsidRPr="00024E5A" w:rsidRDefault="00024E5A" w:rsidP="00024E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24E5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024E5A" w:rsidRPr="00024E5A" w14:paraId="0E85C6F5" w14:textId="62CC3151" w:rsidTr="00024E5A">
        <w:tc>
          <w:tcPr>
            <w:tcW w:w="1301" w:type="dxa"/>
            <w:vMerge w:val="restart"/>
            <w:tcBorders>
              <w:top w:val="single" w:sz="4" w:space="0" w:color="auto"/>
            </w:tcBorders>
            <w:vAlign w:val="center"/>
          </w:tcPr>
          <w:p w14:paraId="49AD8F34" w14:textId="77777777" w:rsidR="00024E5A" w:rsidRPr="00024E5A" w:rsidRDefault="00024E5A" w:rsidP="00024E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4E5A">
              <w:rPr>
                <w:rFonts w:ascii="Times New Roman" w:hAnsi="Times New Roman" w:cs="Times New Roman"/>
                <w:sz w:val="20"/>
                <w:szCs w:val="20"/>
              </w:rPr>
              <w:t>Merak</w:t>
            </w:r>
            <w:proofErr w:type="spellEnd"/>
            <w:r w:rsidRPr="00024E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24E5A">
              <w:rPr>
                <w:rFonts w:ascii="Times New Roman" w:hAnsi="Times New Roman" w:cs="Times New Roman"/>
                <w:sz w:val="20"/>
                <w:szCs w:val="20"/>
              </w:rPr>
              <w:t>Heyecan</w:t>
            </w:r>
            <w:proofErr w:type="spellEnd"/>
            <w:r w:rsidRPr="00024E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4E5A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024E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4E5A">
              <w:rPr>
                <w:rFonts w:ascii="Times New Roman" w:hAnsi="Times New Roman" w:cs="Times New Roman"/>
                <w:sz w:val="20"/>
                <w:szCs w:val="20"/>
              </w:rPr>
              <w:t>Planlama</w:t>
            </w:r>
            <w:proofErr w:type="spellEnd"/>
          </w:p>
        </w:tc>
        <w:tc>
          <w:tcPr>
            <w:tcW w:w="2493" w:type="dxa"/>
            <w:tcBorders>
              <w:top w:val="single" w:sz="4" w:space="0" w:color="auto"/>
            </w:tcBorders>
          </w:tcPr>
          <w:p w14:paraId="225B93C3" w14:textId="77777777" w:rsidR="00024E5A" w:rsidRPr="00024E5A" w:rsidRDefault="00024E5A" w:rsidP="00024E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4E5A">
              <w:rPr>
                <w:rFonts w:ascii="Times New Roman" w:hAnsi="Times New Roman" w:cs="Times New Roman"/>
                <w:sz w:val="20"/>
                <w:szCs w:val="20"/>
              </w:rPr>
              <w:t>İlk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E405976" w14:textId="77777777" w:rsidR="00024E5A" w:rsidRPr="00024E5A" w:rsidRDefault="00024E5A" w:rsidP="00024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5A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75B4D17D" w14:textId="77777777" w:rsidR="00024E5A" w:rsidRPr="00024E5A" w:rsidRDefault="00024E5A" w:rsidP="00024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5A">
              <w:rPr>
                <w:rFonts w:ascii="Times New Roman" w:hAnsi="Times New Roman" w:cs="Times New Roman"/>
                <w:sz w:val="20"/>
                <w:szCs w:val="20"/>
              </w:rPr>
              <w:t>35,55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4D5AF82" w14:textId="77777777" w:rsidR="00024E5A" w:rsidRPr="00024E5A" w:rsidRDefault="00024E5A" w:rsidP="00024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5A">
              <w:rPr>
                <w:rFonts w:ascii="Times New Roman" w:hAnsi="Times New Roman" w:cs="Times New Roman"/>
                <w:sz w:val="20"/>
                <w:szCs w:val="20"/>
              </w:rPr>
              <w:t>4,55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04BAD4E3" w14:textId="7CF835B0" w:rsidR="00024E5A" w:rsidRPr="00024E5A" w:rsidRDefault="00024E5A" w:rsidP="00024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5A">
              <w:rPr>
                <w:rFonts w:ascii="Times New Roman" w:hAnsi="Times New Roman" w:cs="Times New Roman"/>
                <w:sz w:val="20"/>
                <w:szCs w:val="20"/>
              </w:rPr>
              <w:t>2,24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4E8CCF6F" w14:textId="714AF17E" w:rsidR="00024E5A" w:rsidRPr="00024E5A" w:rsidRDefault="00024E5A" w:rsidP="00024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.326</w:t>
            </w:r>
          </w:p>
        </w:tc>
      </w:tr>
      <w:tr w:rsidR="00024E5A" w:rsidRPr="00024E5A" w14:paraId="7B6842DE" w14:textId="0AFEBB74" w:rsidTr="00024E5A">
        <w:tc>
          <w:tcPr>
            <w:tcW w:w="1301" w:type="dxa"/>
            <w:vMerge/>
          </w:tcPr>
          <w:p w14:paraId="3D2E6B36" w14:textId="77777777" w:rsidR="00024E5A" w:rsidRPr="00024E5A" w:rsidRDefault="00024E5A" w:rsidP="00024E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3" w:type="dxa"/>
          </w:tcPr>
          <w:p w14:paraId="38D3D806" w14:textId="77777777" w:rsidR="00024E5A" w:rsidRPr="00024E5A" w:rsidRDefault="00024E5A" w:rsidP="00024E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4E5A">
              <w:rPr>
                <w:rFonts w:ascii="Times New Roman" w:hAnsi="Times New Roman" w:cs="Times New Roman"/>
                <w:sz w:val="20"/>
                <w:szCs w:val="20"/>
              </w:rPr>
              <w:t>İkinci</w:t>
            </w:r>
          </w:p>
        </w:tc>
        <w:tc>
          <w:tcPr>
            <w:tcW w:w="709" w:type="dxa"/>
            <w:vAlign w:val="center"/>
          </w:tcPr>
          <w:p w14:paraId="32133D1D" w14:textId="77777777" w:rsidR="00024E5A" w:rsidRPr="00024E5A" w:rsidRDefault="00024E5A" w:rsidP="00024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5A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984" w:type="dxa"/>
            <w:vAlign w:val="center"/>
          </w:tcPr>
          <w:p w14:paraId="271C60B2" w14:textId="77777777" w:rsidR="00024E5A" w:rsidRPr="00024E5A" w:rsidRDefault="00024E5A" w:rsidP="00024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5A">
              <w:rPr>
                <w:rFonts w:ascii="Times New Roman" w:hAnsi="Times New Roman" w:cs="Times New Roman"/>
                <w:sz w:val="20"/>
                <w:szCs w:val="20"/>
              </w:rPr>
              <w:t>35,15</w:t>
            </w:r>
          </w:p>
        </w:tc>
        <w:tc>
          <w:tcPr>
            <w:tcW w:w="1701" w:type="dxa"/>
            <w:vAlign w:val="center"/>
          </w:tcPr>
          <w:p w14:paraId="06B65A5E" w14:textId="77777777" w:rsidR="00024E5A" w:rsidRPr="00024E5A" w:rsidRDefault="00024E5A" w:rsidP="00024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5A">
              <w:rPr>
                <w:rFonts w:ascii="Times New Roman" w:hAnsi="Times New Roman" w:cs="Times New Roman"/>
                <w:sz w:val="20"/>
                <w:szCs w:val="20"/>
              </w:rPr>
              <w:t>5,38</w:t>
            </w:r>
          </w:p>
        </w:tc>
        <w:tc>
          <w:tcPr>
            <w:tcW w:w="567" w:type="dxa"/>
            <w:vMerge/>
            <w:vAlign w:val="center"/>
          </w:tcPr>
          <w:p w14:paraId="1CB5897D" w14:textId="77777777" w:rsidR="00024E5A" w:rsidRPr="00024E5A" w:rsidRDefault="00024E5A" w:rsidP="00024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696A1AB8" w14:textId="77777777" w:rsidR="00024E5A" w:rsidRPr="00024E5A" w:rsidRDefault="00024E5A" w:rsidP="00024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E5A" w:rsidRPr="00024E5A" w14:paraId="29A3BADE" w14:textId="268FECEC" w:rsidTr="00024E5A">
        <w:tc>
          <w:tcPr>
            <w:tcW w:w="1301" w:type="dxa"/>
            <w:vMerge/>
            <w:tcBorders>
              <w:bottom w:val="single" w:sz="4" w:space="0" w:color="auto"/>
            </w:tcBorders>
          </w:tcPr>
          <w:p w14:paraId="69DA4345" w14:textId="77777777" w:rsidR="00024E5A" w:rsidRPr="00024E5A" w:rsidRDefault="00024E5A" w:rsidP="00024E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3" w:type="dxa"/>
            <w:tcBorders>
              <w:bottom w:val="single" w:sz="4" w:space="0" w:color="auto"/>
            </w:tcBorders>
          </w:tcPr>
          <w:p w14:paraId="75539B62" w14:textId="77777777" w:rsidR="00024E5A" w:rsidRPr="00024E5A" w:rsidRDefault="00024E5A" w:rsidP="00024E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4E5A">
              <w:rPr>
                <w:rFonts w:ascii="Times New Roman" w:hAnsi="Times New Roman" w:cs="Times New Roman"/>
                <w:sz w:val="20"/>
                <w:szCs w:val="20"/>
              </w:rPr>
              <w:t>Üçüncü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37CFF55" w14:textId="77777777" w:rsidR="00024E5A" w:rsidRPr="00024E5A" w:rsidRDefault="00024E5A" w:rsidP="00024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5A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D5C15C1" w14:textId="77777777" w:rsidR="00024E5A" w:rsidRPr="00024E5A" w:rsidRDefault="00024E5A" w:rsidP="00024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5A">
              <w:rPr>
                <w:rFonts w:ascii="Times New Roman" w:hAnsi="Times New Roman" w:cs="Times New Roman"/>
                <w:sz w:val="20"/>
                <w:szCs w:val="20"/>
              </w:rPr>
              <w:t>36,67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0BB5798" w14:textId="77777777" w:rsidR="00024E5A" w:rsidRPr="00024E5A" w:rsidRDefault="00024E5A" w:rsidP="00024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5A">
              <w:rPr>
                <w:rFonts w:ascii="Times New Roman" w:hAnsi="Times New Roman" w:cs="Times New Roman"/>
                <w:sz w:val="20"/>
                <w:szCs w:val="20"/>
              </w:rPr>
              <w:t>2,65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4E1C2AD3" w14:textId="77777777" w:rsidR="00024E5A" w:rsidRPr="00024E5A" w:rsidRDefault="00024E5A" w:rsidP="00024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7A80D8AC" w14:textId="77777777" w:rsidR="00024E5A" w:rsidRPr="00024E5A" w:rsidRDefault="00024E5A" w:rsidP="00024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B4B977" w14:textId="0C67849D" w:rsidR="00000000" w:rsidRDefault="00000000"/>
    <w:p w14:paraId="4CB38CD4" w14:textId="0C1C8B08" w:rsidR="007E2AB4" w:rsidRDefault="007E2AB4" w:rsidP="006531AE">
      <w:pPr>
        <w:jc w:val="both"/>
      </w:pPr>
      <w:r>
        <w:t xml:space="preserve">Tablo </w:t>
      </w:r>
      <w:proofErr w:type="spellStart"/>
      <w:r>
        <w:t>incelendiğinde</w:t>
      </w:r>
      <w:proofErr w:type="spellEnd"/>
      <w:r>
        <w:t xml:space="preserve">, </w:t>
      </w:r>
      <w:proofErr w:type="spellStart"/>
      <w:r>
        <w:t>gebelik</w:t>
      </w:r>
      <w:proofErr w:type="spellEnd"/>
      <w:r>
        <w:t xml:space="preserve"> </w:t>
      </w:r>
      <w:proofErr w:type="spellStart"/>
      <w:r>
        <w:t>evrelerine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Merak</w:t>
      </w:r>
      <w:proofErr w:type="spellEnd"/>
      <w:r>
        <w:t xml:space="preserve">, </w:t>
      </w:r>
      <w:proofErr w:type="spellStart"/>
      <w:r>
        <w:t>Heyecan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Planlama</w:t>
      </w:r>
      <w:proofErr w:type="spellEnd"/>
      <w:r w:rsidR="006531AE">
        <w:t xml:space="preserve"> </w:t>
      </w:r>
      <w:r>
        <w:t xml:space="preserve">alt </w:t>
      </w:r>
      <w:proofErr w:type="spellStart"/>
      <w:r>
        <w:t>boyutundan</w:t>
      </w:r>
      <w:proofErr w:type="spellEnd"/>
      <w:r>
        <w:t xml:space="preserve"> </w:t>
      </w:r>
      <w:proofErr w:type="spellStart"/>
      <w:r>
        <w:t>alınan</w:t>
      </w:r>
      <w:proofErr w:type="spellEnd"/>
      <w:r>
        <w:t xml:space="preserve"> </w:t>
      </w:r>
      <w:proofErr w:type="spellStart"/>
      <w:r>
        <w:t>puanların</w:t>
      </w:r>
      <w:proofErr w:type="spellEnd"/>
      <w:r>
        <w:t xml:space="preserve"> </w:t>
      </w:r>
      <w:proofErr w:type="spellStart"/>
      <w:r>
        <w:t>benzer</w:t>
      </w:r>
      <w:proofErr w:type="spellEnd"/>
      <w:r>
        <w:t xml:space="preserve"> </w:t>
      </w:r>
      <w:proofErr w:type="spellStart"/>
      <w:r>
        <w:t>düzeylerde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görülmektedir</w:t>
      </w:r>
      <w:proofErr w:type="spellEnd"/>
      <w:r>
        <w:t xml:space="preserve">. Kruskal Wallis </w:t>
      </w:r>
      <w:proofErr w:type="spellStart"/>
      <w:r>
        <w:t>testi</w:t>
      </w:r>
      <w:proofErr w:type="spellEnd"/>
      <w:r>
        <w:t xml:space="preserve"> </w:t>
      </w:r>
      <w:proofErr w:type="spellStart"/>
      <w:r>
        <w:t>sonucunda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alt </w:t>
      </w:r>
      <w:proofErr w:type="spellStart"/>
      <w:r>
        <w:t>boyut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elde</w:t>
      </w:r>
      <w:proofErr w:type="spellEnd"/>
      <w:r>
        <w:t xml:space="preserve"> </w:t>
      </w:r>
      <w:proofErr w:type="spellStart"/>
      <w:r>
        <w:t>edilen</w:t>
      </w:r>
      <w:proofErr w:type="spellEnd"/>
      <w:r>
        <w:t xml:space="preserve"> fark </w:t>
      </w:r>
      <w:proofErr w:type="spellStart"/>
      <w:r>
        <w:t>istatistiksel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anlamlı</w:t>
      </w:r>
      <w:proofErr w:type="spellEnd"/>
      <w:r>
        <w:t xml:space="preserve"> </w:t>
      </w:r>
      <w:proofErr w:type="spellStart"/>
      <w:r>
        <w:t>bulunmamıştır</w:t>
      </w:r>
      <w:proofErr w:type="spellEnd"/>
      <w:r>
        <w:t xml:space="preserve"> (</w:t>
      </w:r>
      <w:r w:rsidRPr="006531AE">
        <w:rPr>
          <w:i/>
          <w:iCs/>
        </w:rPr>
        <w:t>H</w:t>
      </w:r>
      <w:r>
        <w:t xml:space="preserve"> = 2.24, </w:t>
      </w:r>
      <w:r w:rsidRPr="006531AE">
        <w:rPr>
          <w:i/>
          <w:iCs/>
        </w:rPr>
        <w:t>p</w:t>
      </w:r>
      <w:r>
        <w:t xml:space="preserve"> &gt; .05). Bu </w:t>
      </w:r>
      <w:proofErr w:type="spellStart"/>
      <w:r>
        <w:t>bulgu</w:t>
      </w:r>
      <w:proofErr w:type="spellEnd"/>
      <w:r>
        <w:t xml:space="preserve">, </w:t>
      </w:r>
      <w:proofErr w:type="spellStart"/>
      <w:r>
        <w:t>gebelik</w:t>
      </w:r>
      <w:proofErr w:type="spellEnd"/>
      <w:r>
        <w:t xml:space="preserve"> </w:t>
      </w:r>
      <w:proofErr w:type="spellStart"/>
      <w:r>
        <w:t>sürecinin</w:t>
      </w:r>
      <w:proofErr w:type="spellEnd"/>
      <w:r>
        <w:t xml:space="preserve"> </w:t>
      </w:r>
      <w:proofErr w:type="spellStart"/>
      <w:r>
        <w:t>farklı</w:t>
      </w:r>
      <w:proofErr w:type="spellEnd"/>
      <w:r>
        <w:t xml:space="preserve"> </w:t>
      </w:r>
      <w:proofErr w:type="spellStart"/>
      <w:r>
        <w:t>evrelerinde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kadınların</w:t>
      </w:r>
      <w:proofErr w:type="spellEnd"/>
      <w:r>
        <w:t xml:space="preserve"> prenatal </w:t>
      </w:r>
      <w:proofErr w:type="spellStart"/>
      <w:r>
        <w:t>bağlanma</w:t>
      </w:r>
      <w:proofErr w:type="spellEnd"/>
      <w:r>
        <w:t xml:space="preserve"> </w:t>
      </w:r>
      <w:proofErr w:type="spellStart"/>
      <w:r>
        <w:t>düzeylerinde</w:t>
      </w:r>
      <w:proofErr w:type="spellEnd"/>
      <w:r>
        <w:t xml:space="preserve"> </w:t>
      </w:r>
      <w:proofErr w:type="spellStart"/>
      <w:r>
        <w:t>anlamlı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değişiklik</w:t>
      </w:r>
      <w:proofErr w:type="spellEnd"/>
      <w:r>
        <w:t xml:space="preserve"> </w:t>
      </w:r>
      <w:proofErr w:type="spellStart"/>
      <w:r>
        <w:t>olmadığını</w:t>
      </w:r>
      <w:proofErr w:type="spellEnd"/>
      <w:r>
        <w:t xml:space="preserve"> </w:t>
      </w:r>
      <w:proofErr w:type="spellStart"/>
      <w:r>
        <w:t>göstermektedir</w:t>
      </w:r>
      <w:proofErr w:type="spellEnd"/>
      <w:r>
        <w:t>.</w:t>
      </w:r>
    </w:p>
    <w:p w14:paraId="67B15A5A" w14:textId="0E1B59BE" w:rsidR="007E2AB4" w:rsidRDefault="007E2AB4" w:rsidP="007E2AB4"/>
    <w:sectPr w:rsidR="007E2AB4" w:rsidSect="007E2AB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3285940">
    <w:abstractNumId w:val="8"/>
  </w:num>
  <w:num w:numId="2" w16cid:durableId="981234869">
    <w:abstractNumId w:val="6"/>
  </w:num>
  <w:num w:numId="3" w16cid:durableId="1695837969">
    <w:abstractNumId w:val="5"/>
  </w:num>
  <w:num w:numId="4" w16cid:durableId="227738856">
    <w:abstractNumId w:val="4"/>
  </w:num>
  <w:num w:numId="5" w16cid:durableId="527111080">
    <w:abstractNumId w:val="7"/>
  </w:num>
  <w:num w:numId="6" w16cid:durableId="2066105248">
    <w:abstractNumId w:val="3"/>
  </w:num>
  <w:num w:numId="7" w16cid:durableId="1609965280">
    <w:abstractNumId w:val="2"/>
  </w:num>
  <w:num w:numId="8" w16cid:durableId="294529097">
    <w:abstractNumId w:val="1"/>
  </w:num>
  <w:num w:numId="9" w16cid:durableId="1511407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E5A"/>
    <w:rsid w:val="00034616"/>
    <w:rsid w:val="0006063C"/>
    <w:rsid w:val="0015074B"/>
    <w:rsid w:val="0029639D"/>
    <w:rsid w:val="00326F90"/>
    <w:rsid w:val="005A1D56"/>
    <w:rsid w:val="005B159B"/>
    <w:rsid w:val="006531AE"/>
    <w:rsid w:val="007E2AB4"/>
    <w:rsid w:val="00AA1D8D"/>
    <w:rsid w:val="00B47730"/>
    <w:rsid w:val="00CB0664"/>
    <w:rsid w:val="00E1492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FC066C"/>
  <w14:defaultImageDpi w14:val="300"/>
  <w15:docId w15:val="{2E46B513-8280-4C57-A5E7-10CBBFA1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Review</cp:lastModifiedBy>
  <cp:revision>3</cp:revision>
  <dcterms:created xsi:type="dcterms:W3CDTF">2025-10-27T11:07:00Z</dcterms:created>
  <dcterms:modified xsi:type="dcterms:W3CDTF">2025-10-27T11:07:00Z</dcterms:modified>
  <cp:category/>
</cp:coreProperties>
</file>